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A183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Toc428948440"/>
      <w:bookmarkStart w:id="1" w:name="_Toc429040199"/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66216" w:rsidRPr="00766216" w14:paraId="0FCBA188" w14:textId="77777777" w:rsidTr="002E6720">
        <w:tc>
          <w:tcPr>
            <w:tcW w:w="4680" w:type="dxa"/>
          </w:tcPr>
          <w:p w14:paraId="0FCBA184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Full Name:</w:t>
            </w:r>
          </w:p>
        </w:tc>
        <w:tc>
          <w:tcPr>
            <w:tcW w:w="4680" w:type="dxa"/>
          </w:tcPr>
          <w:p w14:paraId="0FCBA185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NIRI ID:</w:t>
            </w:r>
          </w:p>
          <w:p w14:paraId="0FCBA186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  <w:p w14:paraId="0FCBA187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</w:tr>
      <w:tr w:rsidR="00766216" w:rsidRPr="00766216" w14:paraId="0FCBA18D" w14:textId="77777777" w:rsidTr="002E6720">
        <w:tc>
          <w:tcPr>
            <w:tcW w:w="4680" w:type="dxa"/>
          </w:tcPr>
          <w:p w14:paraId="0FCBA189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766216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Address:</w:t>
            </w:r>
          </w:p>
        </w:tc>
        <w:tc>
          <w:tcPr>
            <w:tcW w:w="4680" w:type="dxa"/>
          </w:tcPr>
          <w:p w14:paraId="0FCBA18A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766216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City, State, Zip Code:</w:t>
            </w:r>
          </w:p>
          <w:p w14:paraId="0FCBA18B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  <w:p w14:paraId="0FCBA18C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</w:tr>
      <w:tr w:rsidR="00766216" w:rsidRPr="00766216" w14:paraId="0FCBA192" w14:textId="77777777" w:rsidTr="002E6720">
        <w:tc>
          <w:tcPr>
            <w:tcW w:w="4680" w:type="dxa"/>
          </w:tcPr>
          <w:p w14:paraId="0FCBA18E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766216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Phone:</w:t>
            </w:r>
          </w:p>
        </w:tc>
        <w:tc>
          <w:tcPr>
            <w:tcW w:w="4680" w:type="dxa"/>
          </w:tcPr>
          <w:p w14:paraId="0FCBA18F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766216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Email:</w:t>
            </w:r>
          </w:p>
          <w:p w14:paraId="0FCBA190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  <w:p w14:paraId="0FCBA191" w14:textId="77777777" w:rsidR="00766216" w:rsidRPr="00766216" w:rsidRDefault="00766216" w:rsidP="00766216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</w:tr>
    </w:tbl>
    <w:p w14:paraId="0FCBA193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BA194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216">
        <w:rPr>
          <w:rFonts w:ascii="Arial" w:hAnsi="Arial" w:cs="Arial"/>
          <w:sz w:val="20"/>
          <w:szCs w:val="20"/>
        </w:rPr>
        <w:t>STATEMENT</w:t>
      </w:r>
    </w:p>
    <w:p w14:paraId="0FCBA195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216">
        <w:rPr>
          <w:rFonts w:ascii="Arial" w:hAnsi="Arial" w:cs="Arial"/>
          <w:sz w:val="20"/>
          <w:szCs w:val="20"/>
        </w:rPr>
        <w:t xml:space="preserve"> </w:t>
      </w:r>
    </w:p>
    <w:p w14:paraId="0FCBA196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216">
        <w:rPr>
          <w:rFonts w:ascii="Arial" w:hAnsi="Arial" w:cs="Arial"/>
          <w:sz w:val="20"/>
          <w:szCs w:val="20"/>
        </w:rPr>
        <w:t>This statement should include, but is not limited to, the nature of the issues surrounding the comment, the facts, supporting items</w:t>
      </w:r>
      <w:r w:rsidR="00A658FC">
        <w:rPr>
          <w:rFonts w:ascii="Arial" w:hAnsi="Arial" w:cs="Arial"/>
          <w:sz w:val="20"/>
          <w:szCs w:val="20"/>
        </w:rPr>
        <w:t xml:space="preserve"> if available</w:t>
      </w:r>
      <w:r w:rsidRPr="00766216">
        <w:rPr>
          <w:rFonts w:ascii="Arial" w:hAnsi="Arial" w:cs="Arial"/>
          <w:sz w:val="20"/>
          <w:szCs w:val="20"/>
        </w:rPr>
        <w:t xml:space="preserve">, and </w:t>
      </w:r>
      <w:r w:rsidR="00A658FC">
        <w:rPr>
          <w:rFonts w:ascii="Arial" w:hAnsi="Arial" w:cs="Arial"/>
          <w:sz w:val="20"/>
          <w:szCs w:val="20"/>
        </w:rPr>
        <w:t xml:space="preserve">any </w:t>
      </w:r>
      <w:r w:rsidRPr="00766216">
        <w:rPr>
          <w:rFonts w:ascii="Arial" w:hAnsi="Arial" w:cs="Arial"/>
          <w:sz w:val="20"/>
          <w:szCs w:val="20"/>
        </w:rPr>
        <w:t>suggest</w:t>
      </w:r>
      <w:r w:rsidR="00A658FC">
        <w:rPr>
          <w:rFonts w:ascii="Arial" w:hAnsi="Arial" w:cs="Arial"/>
          <w:sz w:val="20"/>
          <w:szCs w:val="20"/>
        </w:rPr>
        <w:t>ions or recommendations</w:t>
      </w:r>
      <w:r w:rsidRPr="00766216">
        <w:rPr>
          <w:rFonts w:ascii="Arial" w:hAnsi="Arial" w:cs="Arial"/>
          <w:sz w:val="20"/>
          <w:szCs w:val="20"/>
        </w:rPr>
        <w:t xml:space="preserve"> (use additional pages if needed).</w:t>
      </w:r>
    </w:p>
    <w:p w14:paraId="0FCBA197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BA198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…..…..</w:t>
      </w:r>
    </w:p>
    <w:p w14:paraId="0FCBA199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9A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……..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….</w:t>
      </w:r>
    </w:p>
    <w:p w14:paraId="0FCBA19B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9C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….</w:t>
      </w: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……...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….</w:t>
      </w:r>
    </w:p>
    <w:p w14:paraId="0FCBA19D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9E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….</w:t>
      </w: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…...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…….</w:t>
      </w:r>
    </w:p>
    <w:p w14:paraId="0FCBA19F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0" w14:textId="77777777" w:rsid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FCBA1A1" w14:textId="77777777" w:rsid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2" w14:textId="77777777" w:rsid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FCBA1A3" w14:textId="77777777" w:rsid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4" w14:textId="77777777" w:rsid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FCBA1A5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6" w14:textId="77777777" w:rsidR="00766216" w:rsidRDefault="00A658FC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FCBA1A7" w14:textId="77777777" w:rsidR="00A658FC" w:rsidRDefault="00A658FC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8" w14:textId="77777777" w:rsidR="00766216" w:rsidRDefault="00766216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9" w14:textId="77777777" w:rsidR="00A658FC" w:rsidRDefault="00A658FC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A" w14:textId="77777777" w:rsidR="00A658FC" w:rsidRPr="00766216" w:rsidRDefault="00A658FC" w:rsidP="00766216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FCBA1AB" w14:textId="77777777" w:rsidR="00766216" w:rsidRPr="00766216" w:rsidRDefault="00766216" w:rsidP="00766216">
      <w:pPr>
        <w:tabs>
          <w:tab w:val="left" w:pos="6480"/>
        </w:tabs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…………………………………………..</w:t>
      </w:r>
      <w:r w:rsidRPr="00766216">
        <w:rPr>
          <w:rFonts w:ascii="Arial" w:hAnsi="Arial" w:cs="Arial"/>
          <w:color w:val="BFBFBF" w:themeColor="background1" w:themeShade="BF"/>
          <w:sz w:val="20"/>
          <w:szCs w:val="20"/>
        </w:rPr>
        <w:tab/>
        <w:t>………………………………….</w:t>
      </w:r>
    </w:p>
    <w:p w14:paraId="0FCBA1AC" w14:textId="77777777" w:rsidR="00766216" w:rsidRP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216">
        <w:rPr>
          <w:rFonts w:ascii="Arial" w:hAnsi="Arial" w:cs="Arial"/>
          <w:sz w:val="20"/>
          <w:szCs w:val="20"/>
        </w:rPr>
        <w:t>Signature</w:t>
      </w:r>
      <w:r w:rsidRPr="00766216">
        <w:rPr>
          <w:rFonts w:ascii="Arial" w:hAnsi="Arial" w:cs="Arial"/>
          <w:sz w:val="20"/>
          <w:szCs w:val="20"/>
        </w:rPr>
        <w:tab/>
      </w:r>
      <w:r w:rsidRPr="00766216">
        <w:rPr>
          <w:rFonts w:ascii="Arial" w:hAnsi="Arial" w:cs="Arial"/>
          <w:sz w:val="20"/>
          <w:szCs w:val="20"/>
        </w:rPr>
        <w:tab/>
      </w:r>
      <w:r w:rsidRPr="00766216">
        <w:rPr>
          <w:rFonts w:ascii="Arial" w:hAnsi="Arial" w:cs="Arial"/>
          <w:sz w:val="20"/>
          <w:szCs w:val="20"/>
        </w:rPr>
        <w:tab/>
      </w:r>
      <w:r w:rsidRPr="00766216">
        <w:rPr>
          <w:rFonts w:ascii="Arial" w:hAnsi="Arial" w:cs="Arial"/>
          <w:sz w:val="20"/>
          <w:szCs w:val="20"/>
        </w:rPr>
        <w:tab/>
      </w:r>
      <w:r w:rsidRPr="00766216">
        <w:rPr>
          <w:rFonts w:ascii="Arial" w:hAnsi="Arial" w:cs="Arial"/>
          <w:sz w:val="20"/>
          <w:szCs w:val="20"/>
        </w:rPr>
        <w:tab/>
      </w:r>
      <w:r w:rsidRPr="00766216">
        <w:rPr>
          <w:rFonts w:ascii="Arial" w:hAnsi="Arial" w:cs="Arial"/>
          <w:sz w:val="20"/>
          <w:szCs w:val="20"/>
        </w:rPr>
        <w:tab/>
      </w:r>
      <w:r w:rsidRPr="00766216">
        <w:rPr>
          <w:rFonts w:ascii="Arial" w:hAnsi="Arial" w:cs="Arial"/>
          <w:sz w:val="20"/>
          <w:szCs w:val="20"/>
        </w:rPr>
        <w:tab/>
      </w:r>
      <w:r w:rsidRPr="00766216">
        <w:rPr>
          <w:rFonts w:ascii="Arial" w:hAnsi="Arial" w:cs="Arial"/>
          <w:sz w:val="20"/>
          <w:szCs w:val="20"/>
        </w:rPr>
        <w:tab/>
        <w:t>Date</w:t>
      </w:r>
    </w:p>
    <w:p w14:paraId="0FCBA1AD" w14:textId="77777777" w:rsidR="00766216" w:rsidRDefault="00766216" w:rsidP="0076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BA1AE" w14:textId="77777777" w:rsidR="009E2A0C" w:rsidRDefault="009E2A0C" w:rsidP="0076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BA1AF" w14:textId="77777777" w:rsidR="009E2A0C" w:rsidRPr="00766216" w:rsidRDefault="009E2A0C" w:rsidP="0076621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B1AFC" w:rsidRPr="00DB1AFC" w14:paraId="0FCBA1B3" w14:textId="77777777" w:rsidTr="002E6720">
        <w:tc>
          <w:tcPr>
            <w:tcW w:w="4680" w:type="dxa"/>
          </w:tcPr>
          <w:p w14:paraId="0FCBA1B0" w14:textId="77777777" w:rsidR="00766216" w:rsidRPr="00DB1AFC" w:rsidRDefault="00766216" w:rsidP="00766216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FOR OFFICE USE ONLY</w:t>
            </w:r>
          </w:p>
          <w:p w14:paraId="0FCBA1B1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FCBA1B2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B1AFC" w:rsidRPr="00DB1AFC" w14:paraId="0FCBA1B7" w14:textId="77777777" w:rsidTr="002E6720">
        <w:tc>
          <w:tcPr>
            <w:tcW w:w="4680" w:type="dxa"/>
          </w:tcPr>
          <w:p w14:paraId="0FCBA1B4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Received by</w:t>
            </w:r>
          </w:p>
        </w:tc>
        <w:tc>
          <w:tcPr>
            <w:tcW w:w="4680" w:type="dxa"/>
          </w:tcPr>
          <w:p w14:paraId="0FCBA1B5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14:paraId="0FCBA1B6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B1AFC" w:rsidRPr="00DB1AFC" w14:paraId="0FCBA1BB" w14:textId="77777777" w:rsidTr="002E6720">
        <w:tc>
          <w:tcPr>
            <w:tcW w:w="4680" w:type="dxa"/>
          </w:tcPr>
          <w:p w14:paraId="0FCBA1B8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Reviewed by</w:t>
            </w:r>
          </w:p>
        </w:tc>
        <w:tc>
          <w:tcPr>
            <w:tcW w:w="4680" w:type="dxa"/>
          </w:tcPr>
          <w:p w14:paraId="0FCBA1B9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14:paraId="0FCBA1BA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B1AFC" w:rsidRPr="00DB1AFC" w14:paraId="0FCBA1BF" w14:textId="77777777" w:rsidTr="002E6720">
        <w:tc>
          <w:tcPr>
            <w:tcW w:w="4680" w:type="dxa"/>
          </w:tcPr>
          <w:p w14:paraId="0FCBA1BC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Action Taken</w:t>
            </w:r>
          </w:p>
        </w:tc>
        <w:tc>
          <w:tcPr>
            <w:tcW w:w="4680" w:type="dxa"/>
          </w:tcPr>
          <w:p w14:paraId="0FCBA1BD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14:paraId="0FCBA1BE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B1AFC" w:rsidRPr="00DB1AFC" w14:paraId="0FCBA1C2" w14:textId="77777777" w:rsidTr="002E6720">
        <w:tc>
          <w:tcPr>
            <w:tcW w:w="9360" w:type="dxa"/>
            <w:gridSpan w:val="2"/>
          </w:tcPr>
          <w:p w14:paraId="0FCBA1C0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DB1AF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Comments</w:t>
            </w:r>
          </w:p>
          <w:p w14:paraId="0FCBA1C1" w14:textId="77777777" w:rsidR="00766216" w:rsidRPr="00DB1AFC" w:rsidRDefault="00766216" w:rsidP="00766216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0FCBA1C3" w14:textId="77777777" w:rsidR="002725BA" w:rsidRDefault="002725BA" w:rsidP="00C06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BA1C4" w14:textId="77777777" w:rsidR="00C06214" w:rsidRPr="002725BA" w:rsidRDefault="002725BA" w:rsidP="002725BA">
      <w:pPr>
        <w:tabs>
          <w:tab w:val="left" w:pos="32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bookmarkEnd w:id="1"/>
    <w:sectPr w:rsidR="00C06214" w:rsidRPr="002725BA" w:rsidSect="00272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440" w:bottom="1440" w:left="1440" w:header="720" w:footer="1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A1C7" w14:textId="77777777" w:rsidR="003B47B0" w:rsidRDefault="003B47B0" w:rsidP="007E7FBC">
      <w:pPr>
        <w:spacing w:after="0" w:line="240" w:lineRule="auto"/>
      </w:pPr>
      <w:r>
        <w:separator/>
      </w:r>
    </w:p>
  </w:endnote>
  <w:endnote w:type="continuationSeparator" w:id="0">
    <w:p w14:paraId="0FCBA1C8" w14:textId="77777777" w:rsidR="003B47B0" w:rsidRDefault="003B47B0" w:rsidP="007E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9E13" w14:textId="77777777" w:rsidR="00E66BAC" w:rsidRDefault="00E6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A1C9" w14:textId="77777777" w:rsidR="009C1AF8" w:rsidRPr="002167D2" w:rsidRDefault="009C1AF8" w:rsidP="009C1AF8">
    <w:pPr>
      <w:spacing w:after="0" w:line="240" w:lineRule="auto"/>
      <w:jc w:val="center"/>
      <w:rPr>
        <w:rFonts w:cs="Arial"/>
        <w:color w:val="7F7F7F" w:themeColor="text1" w:themeTint="80"/>
        <w:sz w:val="18"/>
        <w:szCs w:val="20"/>
      </w:rPr>
    </w:pPr>
    <w:r w:rsidRPr="002167D2">
      <w:rPr>
        <w:rFonts w:cs="Arial"/>
        <w:color w:val="7F7F7F" w:themeColor="text1" w:themeTint="80"/>
        <w:sz w:val="18"/>
        <w:szCs w:val="20"/>
      </w:rPr>
      <w:t>Please print and</w:t>
    </w:r>
    <w:r w:rsidRPr="002167D2">
      <w:rPr>
        <w:color w:val="7F7F7F" w:themeColor="text1" w:themeTint="80"/>
        <w:sz w:val="20"/>
      </w:rPr>
      <w:t xml:space="preserve"> </w:t>
    </w:r>
    <w:r w:rsidRPr="002167D2">
      <w:rPr>
        <w:rFonts w:cs="Arial"/>
        <w:color w:val="7F7F7F" w:themeColor="text1" w:themeTint="80"/>
        <w:sz w:val="18"/>
        <w:szCs w:val="20"/>
      </w:rPr>
      <w:t>email this form to certification@niri.org or mail it to</w:t>
    </w:r>
    <w:r w:rsidR="00DB2F70" w:rsidRPr="002167D2">
      <w:rPr>
        <w:rFonts w:cs="Arial"/>
        <w:color w:val="7F7F7F" w:themeColor="text1" w:themeTint="80"/>
        <w:sz w:val="18"/>
        <w:szCs w:val="20"/>
      </w:rPr>
      <w:t>:</w:t>
    </w:r>
  </w:p>
  <w:p w14:paraId="0FCBA1CA" w14:textId="77777777" w:rsidR="009C1AF8" w:rsidRPr="002167D2" w:rsidRDefault="009C1AF8" w:rsidP="009C1AF8">
    <w:pPr>
      <w:spacing w:after="0" w:line="240" w:lineRule="auto"/>
      <w:rPr>
        <w:rFonts w:cs="Arial"/>
        <w:color w:val="7F7F7F" w:themeColor="text1" w:themeTint="80"/>
        <w:sz w:val="18"/>
        <w:szCs w:val="20"/>
      </w:rPr>
    </w:pPr>
  </w:p>
  <w:p w14:paraId="0FCBA1CB" w14:textId="77777777" w:rsidR="009C1AF8" w:rsidRPr="002167D2" w:rsidRDefault="009C1AF8" w:rsidP="002167D2">
    <w:pPr>
      <w:spacing w:after="0" w:line="240" w:lineRule="auto"/>
      <w:jc w:val="center"/>
      <w:rPr>
        <w:rFonts w:cs="Arial"/>
        <w:color w:val="7F7F7F" w:themeColor="text1" w:themeTint="80"/>
        <w:sz w:val="18"/>
        <w:szCs w:val="20"/>
      </w:rPr>
    </w:pPr>
    <w:r w:rsidRPr="002167D2">
      <w:rPr>
        <w:rFonts w:cs="Arial"/>
        <w:color w:val="7F7F7F" w:themeColor="text1" w:themeTint="80"/>
        <w:sz w:val="18"/>
        <w:szCs w:val="20"/>
      </w:rPr>
      <w:t>NIRI - Investor Relations Charter</w:t>
    </w:r>
    <w:r w:rsidR="002167D2" w:rsidRPr="002167D2">
      <w:rPr>
        <w:rFonts w:cs="Arial"/>
        <w:color w:val="7F7F7F" w:themeColor="text1" w:themeTint="80"/>
        <w:sz w:val="24"/>
      </w:rPr>
      <w:t>®</w:t>
    </w:r>
  </w:p>
  <w:p w14:paraId="0FCBA1CC" w14:textId="77777777" w:rsidR="009C1AF8" w:rsidRPr="002167D2" w:rsidRDefault="009C1AF8" w:rsidP="009C1AF8">
    <w:pPr>
      <w:spacing w:after="0" w:line="240" w:lineRule="auto"/>
      <w:jc w:val="center"/>
      <w:rPr>
        <w:color w:val="7F7F7F" w:themeColor="text1" w:themeTint="80"/>
        <w:sz w:val="20"/>
      </w:rPr>
    </w:pPr>
    <w:r w:rsidRPr="002167D2">
      <w:rPr>
        <w:rFonts w:cs="Arial"/>
        <w:color w:val="7F7F7F" w:themeColor="text1" w:themeTint="80"/>
        <w:sz w:val="18"/>
        <w:szCs w:val="20"/>
      </w:rPr>
      <w:t>225 Reinekers Lane, Suite 560</w:t>
    </w:r>
    <w:r w:rsidR="006D4514" w:rsidRPr="002167D2">
      <w:rPr>
        <w:rFonts w:cs="Arial"/>
        <w:color w:val="7F7F7F" w:themeColor="text1" w:themeTint="80"/>
        <w:sz w:val="18"/>
        <w:szCs w:val="20"/>
      </w:rPr>
      <w:t xml:space="preserve"> </w:t>
    </w:r>
    <w:r w:rsidRPr="002167D2">
      <w:rPr>
        <w:rFonts w:cs="Arial"/>
        <w:color w:val="7F7F7F" w:themeColor="text1" w:themeTint="80"/>
        <w:sz w:val="18"/>
        <w:szCs w:val="20"/>
      </w:rPr>
      <w:t>Alexandria, VA  22314</w:t>
    </w:r>
  </w:p>
  <w:p w14:paraId="0FCBA1CD" w14:textId="77777777" w:rsidR="009C1AF8" w:rsidRDefault="009C1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A1D3" w14:textId="36D97C92" w:rsidR="002725BA" w:rsidRPr="002167D2" w:rsidRDefault="002725BA" w:rsidP="00E66BAC">
    <w:pPr>
      <w:spacing w:after="0" w:line="240" w:lineRule="auto"/>
      <w:rPr>
        <w:color w:val="7F7F7F" w:themeColor="text1" w:themeTint="80"/>
        <w:sz w:val="20"/>
      </w:rPr>
    </w:pPr>
    <w:r w:rsidRPr="002167D2">
      <w:rPr>
        <w:rFonts w:cs="Arial"/>
        <w:color w:val="7F7F7F" w:themeColor="text1" w:themeTint="80"/>
        <w:sz w:val="18"/>
        <w:szCs w:val="20"/>
      </w:rPr>
      <w:t>Please print and</w:t>
    </w:r>
    <w:r w:rsidRPr="002167D2">
      <w:rPr>
        <w:color w:val="7F7F7F" w:themeColor="text1" w:themeTint="80"/>
        <w:sz w:val="20"/>
      </w:rPr>
      <w:t xml:space="preserve"> </w:t>
    </w:r>
    <w:r w:rsidRPr="002167D2">
      <w:rPr>
        <w:rFonts w:cs="Arial"/>
        <w:color w:val="7F7F7F" w:themeColor="text1" w:themeTint="80"/>
        <w:sz w:val="18"/>
        <w:szCs w:val="20"/>
      </w:rPr>
      <w:t xml:space="preserve">email this form to certification@niri.org </w:t>
    </w:r>
    <w:r w:rsidR="00E66BAC">
      <w:rPr>
        <w:rFonts w:cs="Arial"/>
        <w:color w:val="7F7F7F" w:themeColor="text1" w:themeTint="80"/>
        <w:sz w:val="18"/>
        <w:szCs w:val="20"/>
      </w:rPr>
      <w:t xml:space="preserve">                                                                                                            04052022</w:t>
    </w:r>
  </w:p>
  <w:p w14:paraId="0FCBA1D4" w14:textId="77777777" w:rsidR="002725BA" w:rsidRDefault="0027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A1C5" w14:textId="77777777" w:rsidR="003B47B0" w:rsidRDefault="003B47B0" w:rsidP="007E7FBC">
      <w:pPr>
        <w:spacing w:after="0" w:line="240" w:lineRule="auto"/>
      </w:pPr>
      <w:r>
        <w:separator/>
      </w:r>
    </w:p>
  </w:footnote>
  <w:footnote w:type="continuationSeparator" w:id="0">
    <w:p w14:paraId="0FCBA1C6" w14:textId="77777777" w:rsidR="003B47B0" w:rsidRDefault="003B47B0" w:rsidP="007E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778C" w14:textId="77777777" w:rsidR="00E66BAC" w:rsidRDefault="00E6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5DA" w14:textId="77777777" w:rsidR="00E66BAC" w:rsidRDefault="00E66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7A7E" w14:textId="08398437" w:rsidR="00E66BAC" w:rsidRDefault="00E66BAC" w:rsidP="00E66BAC">
    <w:pPr>
      <w:pStyle w:val="Header"/>
      <w:rPr>
        <w:rFonts w:ascii="Calibri" w:eastAsia="Calibri" w:hAnsi="Calibri" w:cs="Times New Roman"/>
        <w:b/>
        <w:noProof/>
        <w:color w:val="17365D" w:themeColor="text2" w:themeShade="BF"/>
        <w:sz w:val="32"/>
        <w:szCs w:val="28"/>
      </w:rPr>
    </w:pPr>
    <w:r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59776" behindDoc="0" locked="0" layoutInCell="1" allowOverlap="1" wp14:anchorId="47CF79C7" wp14:editId="27A6980C">
          <wp:simplePos x="0" y="0"/>
          <wp:positionH relativeFrom="column">
            <wp:posOffset>4114800</wp:posOffset>
          </wp:positionH>
          <wp:positionV relativeFrom="paragraph">
            <wp:posOffset>24130</wp:posOffset>
          </wp:positionV>
          <wp:extent cx="1828800" cy="582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F96C8" w14:textId="6111F038" w:rsidR="00E66BAC" w:rsidRPr="00E66BAC" w:rsidRDefault="00E66BAC" w:rsidP="00E66BAC">
    <w:pPr>
      <w:pStyle w:val="Header"/>
      <w:rPr>
        <w:color w:val="17365D" w:themeColor="text2" w:themeShade="BF"/>
        <w:sz w:val="28"/>
        <w:szCs w:val="28"/>
      </w:rPr>
    </w:pPr>
    <w:r w:rsidRPr="00E66BAC">
      <w:rPr>
        <w:rFonts w:ascii="Calibri" w:eastAsia="Calibri" w:hAnsi="Calibri" w:cs="Times New Roman"/>
        <w:b/>
        <w:noProof/>
        <w:color w:val="17365D" w:themeColor="text2" w:themeShade="BF"/>
        <w:sz w:val="32"/>
        <w:szCs w:val="28"/>
      </w:rPr>
      <w:t>COMMENTS FORM</w:t>
    </w:r>
  </w:p>
  <w:p w14:paraId="0FCBA1CE" w14:textId="76335EA1" w:rsidR="009E2A0C" w:rsidRPr="00E66BAC" w:rsidRDefault="00E66BAC">
    <w:pPr>
      <w:pStyle w:val="Header"/>
      <w:rPr>
        <w:rFonts w:ascii="Calibri" w:eastAsia="Calibri" w:hAnsi="Calibri" w:cs="Times New Roman"/>
        <w:b/>
        <w:noProof/>
        <w:color w:val="17365D" w:themeColor="text2" w:themeShade="BF"/>
        <w:sz w:val="32"/>
        <w:szCs w:val="28"/>
      </w:rPr>
    </w:pPr>
    <w:r>
      <w:rPr>
        <w:rFonts w:ascii="Calibri" w:eastAsia="Calibri" w:hAnsi="Calibri" w:cs="Times New Roman"/>
        <w:b/>
        <w:noProof/>
        <w:color w:val="1F497D" w:themeColor="text2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23622" wp14:editId="37390836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436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148D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1pt" to="46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" strokecolor="#00b0f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FBC"/>
    <w:rsid w:val="00002B16"/>
    <w:rsid w:val="00021FE5"/>
    <w:rsid w:val="00074437"/>
    <w:rsid w:val="000B45C4"/>
    <w:rsid w:val="000D620A"/>
    <w:rsid w:val="000D7D1D"/>
    <w:rsid w:val="000E5550"/>
    <w:rsid w:val="0010300F"/>
    <w:rsid w:val="00133BF7"/>
    <w:rsid w:val="001C043B"/>
    <w:rsid w:val="001D5D9C"/>
    <w:rsid w:val="001E29CB"/>
    <w:rsid w:val="001F2CBC"/>
    <w:rsid w:val="00215B88"/>
    <w:rsid w:val="002167D2"/>
    <w:rsid w:val="002725BA"/>
    <w:rsid w:val="002C009C"/>
    <w:rsid w:val="002C7B32"/>
    <w:rsid w:val="002E5726"/>
    <w:rsid w:val="002F7CCE"/>
    <w:rsid w:val="0035726A"/>
    <w:rsid w:val="003B47B0"/>
    <w:rsid w:val="00415336"/>
    <w:rsid w:val="004644FF"/>
    <w:rsid w:val="004B1158"/>
    <w:rsid w:val="004B4CE9"/>
    <w:rsid w:val="004E0091"/>
    <w:rsid w:val="005039DC"/>
    <w:rsid w:val="00546B28"/>
    <w:rsid w:val="005C4268"/>
    <w:rsid w:val="005D512C"/>
    <w:rsid w:val="005F166C"/>
    <w:rsid w:val="005F3577"/>
    <w:rsid w:val="005F7804"/>
    <w:rsid w:val="00617E0A"/>
    <w:rsid w:val="00643789"/>
    <w:rsid w:val="00665261"/>
    <w:rsid w:val="00674857"/>
    <w:rsid w:val="006D4514"/>
    <w:rsid w:val="0071077D"/>
    <w:rsid w:val="00713382"/>
    <w:rsid w:val="00737BF6"/>
    <w:rsid w:val="007532CE"/>
    <w:rsid w:val="00765B35"/>
    <w:rsid w:val="00766216"/>
    <w:rsid w:val="00780EB2"/>
    <w:rsid w:val="007A7A5F"/>
    <w:rsid w:val="007E329C"/>
    <w:rsid w:val="007E7FBC"/>
    <w:rsid w:val="0081597F"/>
    <w:rsid w:val="0083201D"/>
    <w:rsid w:val="00842119"/>
    <w:rsid w:val="008561D7"/>
    <w:rsid w:val="0088684F"/>
    <w:rsid w:val="00892EC9"/>
    <w:rsid w:val="0094611B"/>
    <w:rsid w:val="00984223"/>
    <w:rsid w:val="009C1AF8"/>
    <w:rsid w:val="009E2A0C"/>
    <w:rsid w:val="00A000F6"/>
    <w:rsid w:val="00A16FA4"/>
    <w:rsid w:val="00A658FC"/>
    <w:rsid w:val="00A66A60"/>
    <w:rsid w:val="00A87DDF"/>
    <w:rsid w:val="00AA464D"/>
    <w:rsid w:val="00AB1B51"/>
    <w:rsid w:val="00AE12B6"/>
    <w:rsid w:val="00AE3935"/>
    <w:rsid w:val="00B97FC8"/>
    <w:rsid w:val="00BB36A0"/>
    <w:rsid w:val="00C037DA"/>
    <w:rsid w:val="00C06214"/>
    <w:rsid w:val="00C247AF"/>
    <w:rsid w:val="00C4205A"/>
    <w:rsid w:val="00CD71A5"/>
    <w:rsid w:val="00CE2A91"/>
    <w:rsid w:val="00D25243"/>
    <w:rsid w:val="00D6762E"/>
    <w:rsid w:val="00DB1AFC"/>
    <w:rsid w:val="00DB2F70"/>
    <w:rsid w:val="00DE423D"/>
    <w:rsid w:val="00E139A1"/>
    <w:rsid w:val="00E2600C"/>
    <w:rsid w:val="00E65B68"/>
    <w:rsid w:val="00E66BAC"/>
    <w:rsid w:val="00EB2A21"/>
    <w:rsid w:val="00EC592C"/>
    <w:rsid w:val="00F32D35"/>
    <w:rsid w:val="00F42D43"/>
    <w:rsid w:val="00F91BCB"/>
    <w:rsid w:val="00FB7F5F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CBA183"/>
  <w15:docId w15:val="{1B7ED9C9-A4C2-4E1D-9A9C-74E49A9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BC"/>
  </w:style>
  <w:style w:type="paragraph" w:styleId="Footer">
    <w:name w:val="footer"/>
    <w:basedOn w:val="Normal"/>
    <w:link w:val="Foot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BC"/>
  </w:style>
  <w:style w:type="paragraph" w:styleId="BalloonText">
    <w:name w:val="Balloon Text"/>
    <w:basedOn w:val="Normal"/>
    <w:link w:val="BalloonTextChar"/>
    <w:uiPriority w:val="99"/>
    <w:semiHidden/>
    <w:unhideWhenUsed/>
    <w:rsid w:val="007E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CB483-0BC2-4F19-A418-853A63E26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2AC8B-6C9F-45B0-9466-2A34EAA6650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4ef6c7b-1bc2-46f0-993f-f22bd38a75c8"/>
    <ds:schemaRef ds:uri="015c1625-dc74-474f-bf13-fc0064b8f507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D0DA9C-DC6A-4446-8B09-0A612FA58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</dc:creator>
  <cp:lastModifiedBy>Iman Hannon</cp:lastModifiedBy>
  <cp:revision>17</cp:revision>
  <dcterms:created xsi:type="dcterms:W3CDTF">2015-10-29T18:26:00Z</dcterms:created>
  <dcterms:modified xsi:type="dcterms:W3CDTF">2022-04-05T19:05:00Z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317600</vt:r8>
  </property>
</Properties>
</file>